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07BC8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14:paraId="0E0998F4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14:paraId="213D6E55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(</w:t>
      </w:r>
      <w:r>
        <w:rPr>
          <w:rFonts w:cs="Times New Roman"/>
          <w:i/>
          <w:color w:val="000000"/>
          <w:sz w:val="24"/>
          <w:szCs w:val="24"/>
        </w:rPr>
        <w:t>su carta intestata del soggetto promotore</w:t>
      </w:r>
      <w:r>
        <w:rPr>
          <w:rFonts w:cs="Times New Roman"/>
          <w:color w:val="000000"/>
          <w:sz w:val="24"/>
          <w:szCs w:val="24"/>
        </w:rPr>
        <w:t>)</w:t>
      </w:r>
    </w:p>
    <w:p w14:paraId="4CBE745E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  <w:u w:val="single"/>
        </w:rPr>
      </w:pPr>
      <w:r>
        <w:rPr>
          <w:rFonts w:cs="Times New Roman"/>
          <w:b/>
          <w:color w:val="000000"/>
          <w:sz w:val="24"/>
          <w:szCs w:val="24"/>
          <w:u w:val="single"/>
        </w:rPr>
        <w:t>ALLEGATO 1</w:t>
      </w:r>
    </w:p>
    <w:p w14:paraId="41830A8C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PROGETTO FORMATIVO E DI ORIENTAMENTO</w:t>
      </w:r>
    </w:p>
    <w:p w14:paraId="5B3872E0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(rif. Convenzione tra Università di Pavia e </w:t>
      </w:r>
    </w:p>
    <w:p w14:paraId="1F9BE94C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Scuole Secondarie di secondo grado)</w:t>
      </w:r>
    </w:p>
    <w:p w14:paraId="3B51CDFE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14:paraId="4C586AC1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</w:p>
    <w:p w14:paraId="77045403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SI RICHIEDE LA COMPILAZIONE IN STAMPATELLO O A COMPUTER</w:t>
      </w:r>
    </w:p>
    <w:p w14:paraId="7C17F87D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center"/>
        <w:rPr>
          <w:rFonts w:cs="Times New Roman"/>
          <w:color w:val="000000"/>
          <w:sz w:val="24"/>
          <w:szCs w:val="24"/>
        </w:rPr>
      </w:pPr>
    </w:p>
    <w:tbl>
      <w:tblPr>
        <w:tblStyle w:val="a"/>
        <w:tblW w:w="9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F214E" w14:paraId="6D4B1AF5" w14:textId="77777777">
        <w:trPr>
          <w:jc w:val="center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C7ED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Nominativo del tirocinante ............................................................................................................................................</w:t>
            </w:r>
          </w:p>
          <w:p w14:paraId="529693F5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nato a ........................................................................................    il ...................................</w:t>
            </w:r>
          </w:p>
          <w:p w14:paraId="75B6F511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residente in .......................................................................................................................... </w:t>
            </w:r>
          </w:p>
          <w:p w14:paraId="06E48FEE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codice fiscale................................................................</w:t>
            </w:r>
          </w:p>
          <w:p w14:paraId="09724F97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email: ……………………………………………………………………………………...</w:t>
            </w:r>
          </w:p>
          <w:p w14:paraId="01641B31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ATTENZIONE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cs="Times New Roman"/>
                <w:color w:val="000000"/>
              </w:rPr>
              <w:t>le comunicazioni tutore universitario - studente avverranno unicamente via email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7873D747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Telefono: ………………………………………………………………</w:t>
            </w:r>
          </w:p>
          <w:p w14:paraId="0F16ACA4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studente scuola secondaria superiore “………………………………………………..….” </w:t>
            </w:r>
          </w:p>
          <w:p w14:paraId="73E9D988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con sede a …………………………………………………………</w:t>
            </w:r>
          </w:p>
        </w:tc>
      </w:tr>
    </w:tbl>
    <w:p w14:paraId="75562036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rPr>
          <w:rFonts w:cs="Times New Roman"/>
          <w:color w:val="000000"/>
          <w:sz w:val="24"/>
          <w:szCs w:val="24"/>
        </w:rPr>
      </w:pPr>
    </w:p>
    <w:tbl>
      <w:tblPr>
        <w:tblStyle w:val="a0"/>
        <w:tblW w:w="90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F214E" w14:paraId="3C5ADE0B" w14:textId="77777777">
        <w:trPr>
          <w:jc w:val="center"/>
        </w:trPr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B786" w14:textId="3DDFDC66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Struttura universitaria ospitante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FACOLTÀ DI INGEGNERIA</w:t>
            </w:r>
            <w:r>
              <w:rPr>
                <w:rFonts w:cs="Times New Roman"/>
                <w:color w:val="000000"/>
                <w:sz w:val="24"/>
                <w:szCs w:val="24"/>
              </w:rPr>
              <w:t>...............</w:t>
            </w:r>
          </w:p>
          <w:p w14:paraId="2973458E" w14:textId="501711AA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Sedi del tirocinio </w:t>
            </w:r>
            <w:r>
              <w:rPr>
                <w:rFonts w:cs="Times New Roman"/>
                <w:color w:val="000000"/>
                <w:sz w:val="22"/>
                <w:szCs w:val="22"/>
              </w:rPr>
              <w:t>AULE E LABORATORI DELLA FACOLTÀ DI INGEGNERIA, MUSEO DELLA TECNICA ELETTRICA, EUCENTRE (VIA FERRATA 1-5), SEDE CENTRALE UNIVERSITÀ (CORSO STRADA NUOVA 65), LUOGHI DI INTERESSE STORICO, CULTURALE E TECNICO DELLA CITTA’ DI PAVIA</w:t>
            </w:r>
          </w:p>
          <w:p w14:paraId="46402311" w14:textId="667DD962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Tempi di accesso ai locali</w:t>
            </w:r>
            <w:r w:rsidR="004B53DB">
              <w:rPr>
                <w:rFonts w:cs="Times New Roman"/>
                <w:color w:val="000000"/>
                <w:sz w:val="24"/>
                <w:szCs w:val="24"/>
              </w:rPr>
              <w:t xml:space="preserve"> dalle ore</w:t>
            </w:r>
            <w:r w:rsidR="004B53DB">
              <w:rPr>
                <w:rFonts w:cs="Times New Roman"/>
                <w:b/>
                <w:color w:val="000000"/>
                <w:sz w:val="24"/>
                <w:szCs w:val="24"/>
              </w:rPr>
              <w:t xml:space="preserve"> 9 </w:t>
            </w:r>
            <w:r w:rsidR="004B53DB" w:rsidRPr="004B53DB">
              <w:rPr>
                <w:rFonts w:cs="Times New Roman"/>
                <w:bCs/>
                <w:color w:val="000000"/>
                <w:sz w:val="24"/>
                <w:szCs w:val="24"/>
              </w:rPr>
              <w:t>alle ore</w:t>
            </w:r>
            <w:r w:rsidR="004B53D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17</w:t>
            </w:r>
          </w:p>
          <w:p w14:paraId="258E0BC9" w14:textId="77777777" w:rsidR="007F214E" w:rsidRPr="00D81205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Periodo di tirocinio dal </w:t>
            </w:r>
            <w:r w:rsidRPr="002D6DE4">
              <w:rPr>
                <w:rFonts w:cs="Times New Roman"/>
                <w:b/>
                <w:color w:val="000000"/>
                <w:sz w:val="24"/>
                <w:szCs w:val="24"/>
              </w:rPr>
              <w:t>21 al</w:t>
            </w:r>
            <w:r w:rsidRPr="002D6D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D6DE4">
              <w:rPr>
                <w:rFonts w:cs="Times New Roman"/>
                <w:b/>
                <w:color w:val="000000"/>
                <w:sz w:val="24"/>
                <w:szCs w:val="24"/>
              </w:rPr>
              <w:t>30/6/202</w:t>
            </w:r>
            <w:r w:rsidRPr="002D6DE4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1205">
              <w:rPr>
                <w:rFonts w:cs="Times New Roman"/>
                <w:bCs/>
                <w:color w:val="000000"/>
                <w:sz w:val="24"/>
                <w:szCs w:val="24"/>
              </w:rPr>
              <w:t>(salvo diverse disposizioni normative)</w:t>
            </w:r>
          </w:p>
          <w:p w14:paraId="5566D1DE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Per accedere ai locali è necessario rispettare la normativa COVID vigente all’atto dell’accesso ai locali. </w:t>
            </w:r>
          </w:p>
          <w:p w14:paraId="427FCCD7" w14:textId="49D0F102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Lo stage può essere fruito anche in forma remo</w:t>
            </w:r>
            <w:r w:rsidR="002D6DE4">
              <w:rPr>
                <w:rFonts w:cs="Times New Roman"/>
                <w:b/>
                <w:color w:val="000000"/>
                <w:sz w:val="24"/>
                <w:szCs w:val="24"/>
              </w:rPr>
              <w:t>ta. Indicare la modalità scelta</w:t>
            </w:r>
          </w:p>
          <w:p w14:paraId="648E2629" w14:textId="7EB99C39" w:rsidR="002D6DE4" w:rsidRDefault="002D6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 </w:t>
            </w:r>
            <w:r w:rsidRPr="002D6DE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REMOTO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 </w:t>
            </w:r>
            <w:r w:rsidRPr="002D6DE4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PRESENZA</w:t>
            </w:r>
          </w:p>
        </w:tc>
      </w:tr>
    </w:tbl>
    <w:p w14:paraId="05051C19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center"/>
        <w:rPr>
          <w:rFonts w:cs="Times New Roman"/>
          <w:color w:val="000000"/>
          <w:sz w:val="24"/>
          <w:szCs w:val="24"/>
        </w:rPr>
      </w:pPr>
    </w:p>
    <w:tbl>
      <w:tblPr>
        <w:tblStyle w:val="a1"/>
        <w:tblW w:w="90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64"/>
      </w:tblGrid>
      <w:tr w:rsidR="007F214E" w14:paraId="1474EA1B" w14:textId="77777777">
        <w:trPr>
          <w:jc w:val="center"/>
        </w:trPr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A53A" w14:textId="1212D815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Tutor</w:t>
            </w:r>
            <w:r w:rsidR="00D67095">
              <w:rPr>
                <w:rFonts w:cs="Times New Roman"/>
                <w:color w:val="000000"/>
                <w:sz w:val="24"/>
                <w:szCs w:val="24"/>
              </w:rPr>
              <w:t>e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(indicato dal soggetto promotore)</w:t>
            </w:r>
            <w:r w:rsidR="00DD3C69"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D67095">
              <w:rPr>
                <w:rFonts w:cs="Times New Roman"/>
                <w:color w:val="000000"/>
                <w:sz w:val="24"/>
                <w:szCs w:val="24"/>
              </w:rPr>
              <w:t xml:space="preserve"> ………………………………………….…</w:t>
            </w:r>
          </w:p>
          <w:p w14:paraId="7CB67A1C" w14:textId="6314050E" w:rsidR="007F214E" w:rsidRDefault="00DD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E</w:t>
            </w:r>
            <w:r w:rsidR="00250231">
              <w:rPr>
                <w:rFonts w:cs="Times New Roman"/>
                <w:color w:val="000000"/>
                <w:sz w:val="24"/>
                <w:szCs w:val="24"/>
              </w:rPr>
              <w:t>mail</w:t>
            </w:r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  <w:r w:rsidR="00250231">
              <w:rPr>
                <w:rFonts w:cs="Times New Roman"/>
                <w:color w:val="000000"/>
                <w:sz w:val="24"/>
                <w:szCs w:val="24"/>
              </w:rPr>
              <w:t>...........................</w:t>
            </w:r>
            <w:r w:rsidR="00D67095">
              <w:rPr>
                <w:rFonts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  <w:r w:rsidR="0025023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7F776E6B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ATTENZIONE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cs="Times New Roman"/>
                <w:color w:val="000000"/>
              </w:rPr>
              <w:t>le comunicazioni tutore universitario - tutore avverranno unicamente via email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1DF86132" w14:textId="77777777" w:rsidR="008372A7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Tutor</w:t>
            </w:r>
            <w:r w:rsidR="00D67095">
              <w:rPr>
                <w:rFonts w:cs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universitari</w:t>
            </w:r>
            <w:r w:rsidR="00D67095">
              <w:rPr>
                <w:rFonts w:cs="Times New Roman"/>
                <w:color w:val="000000"/>
                <w:sz w:val="24"/>
                <w:szCs w:val="24"/>
              </w:rPr>
              <w:t>: Micaela Schmid e Lucia Frosini</w:t>
            </w:r>
            <w:r>
              <w:rPr>
                <w:rFonts w:cs="Times New Roman"/>
                <w:color w:val="000000"/>
                <w:sz w:val="22"/>
                <w:szCs w:val="22"/>
              </w:rPr>
              <w:t>, VIA FERRATA 5, 27100 PAVIA</w:t>
            </w:r>
            <w:r w:rsidR="008372A7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</w:p>
          <w:p w14:paraId="23D3EE97" w14:textId="066CFB7B" w:rsidR="007F214E" w:rsidRDefault="0083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Email: </w:t>
            </w:r>
            <w:r w:rsidR="00250231" w:rsidRPr="00D67095">
              <w:rPr>
                <w:rFonts w:cs="Times New Roman"/>
                <w:color w:val="000000"/>
                <w:sz w:val="22"/>
                <w:szCs w:val="22"/>
              </w:rPr>
              <w:t>stageingegneria@unipv.it</w:t>
            </w:r>
          </w:p>
        </w:tc>
      </w:tr>
    </w:tbl>
    <w:p w14:paraId="6445B9B7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center"/>
        <w:rPr>
          <w:rFonts w:cs="Times New Roman"/>
          <w:color w:val="000000"/>
          <w:sz w:val="24"/>
          <w:szCs w:val="24"/>
        </w:rPr>
      </w:pPr>
    </w:p>
    <w:tbl>
      <w:tblPr>
        <w:tblStyle w:val="a2"/>
        <w:tblW w:w="90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7F214E" w14:paraId="16368208" w14:textId="77777777">
        <w:trPr>
          <w:jc w:val="center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8C40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Polizze assicurative</w:t>
            </w:r>
          </w:p>
          <w:p w14:paraId="30FB6D3C" w14:textId="77777777" w:rsidR="007F214E" w:rsidRDefault="002502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right="14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Infortuni sul lavoro INAIL posizione n. ..............................</w:t>
            </w:r>
          </w:p>
          <w:p w14:paraId="389A658C" w14:textId="77777777" w:rsidR="007F214E" w:rsidRDefault="002502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40" w:lineRule="auto"/>
              <w:ind w:left="0" w:right="142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Responsabilità civile posizione n. .................................. compagnia .....................</w:t>
            </w:r>
          </w:p>
        </w:tc>
      </w:tr>
    </w:tbl>
    <w:p w14:paraId="44271C09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rPr>
          <w:rFonts w:cs="Times New Roman"/>
          <w:color w:val="000000"/>
          <w:sz w:val="14"/>
          <w:szCs w:val="14"/>
        </w:rPr>
      </w:pPr>
    </w:p>
    <w:p w14:paraId="2B6B68C7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rPr>
          <w:rFonts w:cs="Times New Roman"/>
          <w:color w:val="000000"/>
          <w:sz w:val="12"/>
          <w:szCs w:val="12"/>
        </w:rPr>
      </w:pPr>
      <w:r>
        <w:br w:type="page"/>
      </w:r>
    </w:p>
    <w:tbl>
      <w:tblPr>
        <w:tblStyle w:val="a3"/>
        <w:tblW w:w="90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73"/>
      </w:tblGrid>
      <w:tr w:rsidR="007F214E" w14:paraId="1D3B2054" w14:textId="77777777">
        <w:trPr>
          <w:jc w:val="center"/>
        </w:trPr>
        <w:tc>
          <w:tcPr>
            <w:tcW w:w="9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5629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OBIETTIVI E MODALITÀ DELLO STAGE</w:t>
            </w:r>
          </w:p>
          <w:p w14:paraId="45B941C1" w14:textId="200D9415" w:rsidR="007F214E" w:rsidRDefault="002502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Obiettivo primario dello Stage è far conoscere allo studente i diversi aspetti dell’ingegneria mediante partecipazione ad attività seminariali, visite guidate o laboratori</w:t>
            </w:r>
            <w:r>
              <w:rPr>
                <w:rFonts w:cs="Times New Roman"/>
                <w:b/>
                <w:color w:val="000000"/>
              </w:rPr>
              <w:t xml:space="preserve">. Le attività verranno erogate in presenza e, se adatte, anche in forma remota. </w:t>
            </w:r>
          </w:p>
          <w:p w14:paraId="6F1C614D" w14:textId="77777777" w:rsidR="007F214E" w:rsidRDefault="002502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 studente è tenuto a consultare periodicamente la pagina</w:t>
            </w:r>
          </w:p>
          <w:p w14:paraId="2ECDBF29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http://webing.unipv.eu/chi-siamo/stage-estivi-di-orientamento/, </w:t>
            </w:r>
          </w:p>
          <w:p w14:paraId="262B48DC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dove verranno pubblicati gli avvisi riguardanti l’organizzazione dello Stage.</w:t>
            </w:r>
          </w:p>
          <w:p w14:paraId="6596E5E7" w14:textId="77777777" w:rsidR="007F214E" w:rsidRDefault="002502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 frequenza viene regolamentata da un Piano degli Studi definito secondo quanto verrà riportato alla pagina dello Stage.</w:t>
            </w:r>
          </w:p>
          <w:p w14:paraId="2099045F" w14:textId="77777777" w:rsidR="00A51D7A" w:rsidRPr="00A51D7A" w:rsidRDefault="00A51D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A51D7A">
              <w:rPr>
                <w:rFonts w:cs="Times New Roman"/>
                <w:color w:val="000000"/>
              </w:rPr>
              <w:t>Per le attività in presenza verrà fornito il DIARIO DELLO STAGE per la raccolta delle firme di presenza (</w:t>
            </w:r>
            <w:r w:rsidRPr="00A51D7A">
              <w:rPr>
                <w:rFonts w:cs="Times New Roman"/>
                <w:b/>
                <w:bCs/>
                <w:color w:val="000000"/>
              </w:rPr>
              <w:t>custodia e consegna alla scuola A CURA DELLO STUDENTE</w:t>
            </w:r>
            <w:r w:rsidRPr="00A51D7A">
              <w:rPr>
                <w:rFonts w:cs="Times New Roman"/>
                <w:color w:val="000000"/>
              </w:rPr>
              <w:t>). La Facoltà NON RILASCIA alcuna certificazione o attestazione sull’effettiva frequenza in presenza delle attività da parte dello studente.</w:t>
            </w:r>
          </w:p>
          <w:p w14:paraId="5AFA6EAD" w14:textId="67C57740" w:rsidR="007F214E" w:rsidRPr="00553E31" w:rsidRDefault="00250231" w:rsidP="00A51D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rFonts w:cs="Times New Roman"/>
                <w:bCs/>
                <w:color w:val="000000"/>
              </w:rPr>
            </w:pPr>
            <w:r w:rsidRPr="00553E31">
              <w:rPr>
                <w:rFonts w:cs="Times New Roman"/>
                <w:bCs/>
                <w:color w:val="000000"/>
              </w:rPr>
              <w:t xml:space="preserve">La presenza dello studente alle attività proposte in forma remota verrà verificata chiedendo allo stesso di </w:t>
            </w:r>
            <w:r w:rsidR="003E355C" w:rsidRPr="00553E31">
              <w:rPr>
                <w:rFonts w:cs="Times New Roman"/>
                <w:bCs/>
                <w:color w:val="000000"/>
              </w:rPr>
              <w:t>attivare</w:t>
            </w:r>
            <w:r w:rsidRPr="00553E31">
              <w:rPr>
                <w:rFonts w:cs="Times New Roman"/>
                <w:bCs/>
                <w:color w:val="000000"/>
              </w:rPr>
              <w:t xml:space="preserve"> la telecamera del dispositivo informatico utilizzato per la connessione. Il Tutore Universitario rilascia attestazione sull’effettiva frequenza delle attività </w:t>
            </w:r>
            <w:r w:rsidR="00A51D7A" w:rsidRPr="00553E31">
              <w:rPr>
                <w:rFonts w:cs="Times New Roman"/>
                <w:bCs/>
                <w:color w:val="000000"/>
              </w:rPr>
              <w:t xml:space="preserve">in remoto </w:t>
            </w:r>
            <w:r w:rsidRPr="00553E31">
              <w:rPr>
                <w:rFonts w:cs="Times New Roman"/>
                <w:bCs/>
                <w:color w:val="000000"/>
              </w:rPr>
              <w:t xml:space="preserve">da parte dello studente solo per quanto accertabile attraverso </w:t>
            </w:r>
            <w:bookmarkStart w:id="0" w:name="_GoBack"/>
            <w:bookmarkEnd w:id="0"/>
            <w:r w:rsidR="0035597C" w:rsidRPr="00013BA9">
              <w:rPr>
                <w:rFonts w:cs="Times New Roman"/>
                <w:bCs/>
                <w:color w:val="000000"/>
              </w:rPr>
              <w:t>l’uso della telecamera.</w:t>
            </w:r>
          </w:p>
          <w:p w14:paraId="5474BB1D" w14:textId="0A4A2AAF" w:rsidR="007F214E" w:rsidRDefault="00553E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Per entrambe le modalità di frequenza l</w:t>
            </w:r>
            <w:r w:rsidR="00250231">
              <w:rPr>
                <w:rFonts w:cs="Times New Roman"/>
                <w:color w:val="000000"/>
              </w:rPr>
              <w:t xml:space="preserve">a Facoltà </w:t>
            </w:r>
            <w:r w:rsidR="00250231">
              <w:rPr>
                <w:rFonts w:cs="Times New Roman"/>
                <w:b/>
                <w:color w:val="000000"/>
              </w:rPr>
              <w:t>NON RILASCIA</w:t>
            </w:r>
            <w:r w:rsidR="00250231">
              <w:rPr>
                <w:rFonts w:cs="Times New Roman"/>
                <w:color w:val="000000"/>
              </w:rPr>
              <w:t xml:space="preserve"> alcuna certificazione sui risultati formativi raggiunti.</w:t>
            </w:r>
          </w:p>
        </w:tc>
      </w:tr>
    </w:tbl>
    <w:p w14:paraId="0053F35D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rPr>
          <w:rFonts w:cs="Times New Roman"/>
          <w:color w:val="000000"/>
        </w:rPr>
      </w:pPr>
    </w:p>
    <w:tbl>
      <w:tblPr>
        <w:tblStyle w:val="a4"/>
        <w:tblW w:w="9072" w:type="dxa"/>
        <w:tblInd w:w="34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F214E" w14:paraId="756C996E" w14:textId="77777777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D6C8" w14:textId="77777777" w:rsidR="007F214E" w:rsidRPr="002778C6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2778C6">
              <w:rPr>
                <w:rFonts w:cs="Times New Roman"/>
                <w:b/>
                <w:color w:val="000000"/>
                <w:sz w:val="24"/>
                <w:szCs w:val="24"/>
              </w:rPr>
              <w:t>FACILITAZIONI PREVISTE</w:t>
            </w:r>
          </w:p>
          <w:p w14:paraId="6E5B7FA3" w14:textId="77777777" w:rsidR="007F214E" w:rsidRPr="002778C6" w:rsidRDefault="002502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2778C6">
              <w:rPr>
                <w:rFonts w:cs="Times New Roman"/>
                <w:color w:val="000000"/>
              </w:rPr>
              <w:t>Verrà offerta da parte dell’EdiSU la possibilità di pranzare nelle mense universitarie a tariffa agevolata (previa approvazione da parte del CDA dell’ente)</w:t>
            </w:r>
          </w:p>
          <w:p w14:paraId="473C754B" w14:textId="0E7A0508" w:rsidR="007F214E" w:rsidRDefault="002502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2778C6">
              <w:rPr>
                <w:rFonts w:cs="Times New Roman"/>
                <w:color w:val="000000"/>
              </w:rPr>
              <w:t>Agli studenti che arrivano da lontano e in base alla disponibilità dei posti, viene offerta l’opportunità di soggiornare presso i collegi universitari (informazioni e modulistica per la richiesta alla pagina http://www-orientamento.unipv.it/futuri-studenti/alternanza-stage-estivi/stage-estivi/)</w:t>
            </w:r>
          </w:p>
        </w:tc>
      </w:tr>
    </w:tbl>
    <w:p w14:paraId="62471356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tbl>
      <w:tblPr>
        <w:tblStyle w:val="a5"/>
        <w:tblW w:w="9072" w:type="dxa"/>
        <w:tblInd w:w="344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F214E" w14:paraId="11E3452D" w14:textId="77777777"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A62E" w14:textId="77777777" w:rsidR="007F214E" w:rsidRDefault="00250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OBBLIGHI DEL TIROCINANTE</w:t>
            </w:r>
          </w:p>
          <w:p w14:paraId="159D07AF" w14:textId="77777777" w:rsidR="007F214E" w:rsidRDefault="002502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seguire le indicazioni dei tutori e fare riferimento ad essi per qualsiasi esigenza di tipo organizzativo od altre evenienze</w:t>
            </w:r>
          </w:p>
          <w:p w14:paraId="443C774D" w14:textId="77777777" w:rsidR="007F214E" w:rsidRDefault="002502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rispettare gli obblighi di riservatezza circa processi produttivi, prodotti od altre notizie relative all’azienda di cui venga a conoscenza, sia durante che dopo lo svolgimento del tirocinio</w:t>
            </w:r>
          </w:p>
          <w:p w14:paraId="5EB99DB0" w14:textId="77777777" w:rsidR="007F214E" w:rsidRDefault="002502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>rispettare i regolamenti aziendali e le norme in materia di igiene e sicurezza</w:t>
            </w:r>
          </w:p>
        </w:tc>
      </w:tr>
    </w:tbl>
    <w:p w14:paraId="56E199D3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27D7229F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Firma per presa visione ed accettazione </w:t>
      </w:r>
      <w:r>
        <w:rPr>
          <w:rFonts w:cs="Times New Roman"/>
          <w:color w:val="000000"/>
          <w:sz w:val="22"/>
          <w:szCs w:val="22"/>
        </w:rPr>
        <w:t>(</w:t>
      </w:r>
      <w:r>
        <w:rPr>
          <w:rFonts w:cs="Times New Roman"/>
          <w:b/>
          <w:color w:val="000000"/>
          <w:sz w:val="22"/>
          <w:szCs w:val="22"/>
        </w:rPr>
        <w:t xml:space="preserve">AVVISO per lo studente: </w:t>
      </w:r>
      <w:r>
        <w:rPr>
          <w:rFonts w:cs="Times New Roman"/>
          <w:b/>
          <w:color w:val="000000"/>
        </w:rPr>
        <w:t>sei responsabile in merito alla correttezza dei tuoi dati personali inseriti: controllali prima di firmare e fai una copia o una foto di questo documento</w:t>
      </w:r>
      <w:r>
        <w:rPr>
          <w:rFonts w:cs="Times New Roman"/>
          <w:color w:val="000000"/>
          <w:sz w:val="22"/>
          <w:szCs w:val="22"/>
        </w:rPr>
        <w:t>)</w:t>
      </w:r>
    </w:p>
    <w:p w14:paraId="035807FB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6336CFF8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0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Data …………………</w:t>
      </w:r>
      <w:r>
        <w:rPr>
          <w:rFonts w:cs="Times New Roman"/>
          <w:color w:val="000000"/>
          <w:sz w:val="24"/>
          <w:szCs w:val="24"/>
        </w:rPr>
        <w:tab/>
        <w:t>Studente………………………………….………………………………</w:t>
      </w:r>
    </w:p>
    <w:p w14:paraId="48D5483E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0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3941429F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0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eventuale firma del/i genitore/i per i minori……………...……………………………………………</w:t>
      </w:r>
    </w:p>
    <w:p w14:paraId="17A5AE46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4A1B651B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846921">
        <w:rPr>
          <w:rFonts w:cs="Times New Roman"/>
          <w:color w:val="000000"/>
          <w:sz w:val="24"/>
          <w:szCs w:val="24"/>
        </w:rPr>
        <w:t>Sede scuola, data</w:t>
      </w:r>
      <w:r>
        <w:rPr>
          <w:rFonts w:cs="Times New Roman"/>
          <w:color w:val="000000"/>
          <w:sz w:val="24"/>
          <w:szCs w:val="24"/>
        </w:rPr>
        <w:t xml:space="preserve"> della sottoscrizione digitale …………………</w:t>
      </w:r>
    </w:p>
    <w:p w14:paraId="1802A70F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  <w:highlight w:val="yellow"/>
        </w:rPr>
      </w:pPr>
      <w:r>
        <w:rPr>
          <w:rFonts w:cs="Times New Roman"/>
          <w:color w:val="000000"/>
          <w:sz w:val="24"/>
          <w:szCs w:val="24"/>
        </w:rPr>
        <w:t>Firma per il soggetto promotore</w:t>
      </w:r>
      <w:r w:rsidRPr="00846921">
        <w:rPr>
          <w:rFonts w:cs="Times New Roman"/>
          <w:color w:val="000000"/>
          <w:sz w:val="24"/>
          <w:szCs w:val="24"/>
        </w:rPr>
        <w:t xml:space="preserve">: nome dirigente </w:t>
      </w:r>
      <w:r>
        <w:rPr>
          <w:rFonts w:cs="Times New Roman"/>
          <w:color w:val="000000"/>
          <w:sz w:val="24"/>
          <w:szCs w:val="24"/>
        </w:rPr>
        <w:t>(documento firmato digitalmente)</w:t>
      </w:r>
    </w:p>
    <w:p w14:paraId="38CFB3A8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132BF945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Pavia, data della sottoscrizione digitale …………………</w:t>
      </w:r>
    </w:p>
    <w:p w14:paraId="19067940" w14:textId="19F7A225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Firma per l’Università: </w:t>
      </w:r>
      <w:r w:rsidR="002778C6">
        <w:rPr>
          <w:rFonts w:cs="Times New Roman"/>
          <w:color w:val="000000"/>
          <w:sz w:val="24"/>
          <w:szCs w:val="24"/>
        </w:rPr>
        <w:t>Lucia Frosini</w:t>
      </w:r>
      <w:r>
        <w:rPr>
          <w:rFonts w:cs="Times New Roman"/>
          <w:color w:val="000000"/>
          <w:sz w:val="24"/>
          <w:szCs w:val="24"/>
        </w:rPr>
        <w:t xml:space="preserve"> (documento firmato digitalmente)</w:t>
      </w:r>
    </w:p>
    <w:p w14:paraId="28665408" w14:textId="77777777" w:rsidR="007F214E" w:rsidRDefault="007F214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</w:p>
    <w:p w14:paraId="78B29131" w14:textId="77777777" w:rsidR="007F214E" w:rsidRDefault="0025023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NB: questo documento va compilato in tutte le sue parti, firmato digitalmente dal dirigente scolastico e trasmesso dalla segreteria della scuola o dal docente referente esclusivamente via email all’indirizzo email </w:t>
      </w:r>
      <w:hyperlink r:id="rId8">
        <w:r>
          <w:rPr>
            <w:rFonts w:cs="Times New Roman"/>
            <w:color w:val="0000FF"/>
            <w:sz w:val="22"/>
            <w:szCs w:val="22"/>
            <w:u w:val="single"/>
          </w:rPr>
          <w:t>stageingegneria@unipv.it</w:t>
        </w:r>
      </w:hyperlink>
      <w:r>
        <w:rPr>
          <w:rFonts w:cs="Times New Roman"/>
          <w:color w:val="000000"/>
          <w:sz w:val="22"/>
          <w:szCs w:val="22"/>
        </w:rPr>
        <w:t>. Copia firmata verrà restituita via email all’indirizzo del mittente.</w:t>
      </w:r>
    </w:p>
    <w:p w14:paraId="75790048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4"/>
          <w:szCs w:val="14"/>
        </w:rPr>
      </w:pPr>
    </w:p>
    <w:p w14:paraId="3E0CB12F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4"/>
          <w:szCs w:val="14"/>
        </w:rPr>
      </w:pPr>
    </w:p>
    <w:p w14:paraId="07F628A0" w14:textId="77777777" w:rsidR="007F214E" w:rsidRDefault="007F214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</w:p>
    <w:p w14:paraId="09813FB8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ascii="Calibri" w:eastAsia="Calibri" w:hAnsi="Calibri"/>
          <w:color w:val="000000"/>
          <w:sz w:val="28"/>
          <w:szCs w:val="28"/>
        </w:rPr>
      </w:pPr>
    </w:p>
    <w:p w14:paraId="3E763529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>LIBERATORIA PER L’UTILIZZO DI MATERIALE AUDIO-VIDEO-FOTOGRAFICO PRODOTTO DURANTE LE ATTIVITA’</w:t>
      </w:r>
    </w:p>
    <w:p w14:paraId="57E22C07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  <w:sz w:val="18"/>
          <w:szCs w:val="18"/>
        </w:rPr>
      </w:pPr>
    </w:p>
    <w:p w14:paraId="1ABFE2FC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Il sottoscritto: ……………………………………………………………………………………………………………………………</w:t>
      </w:r>
    </w:p>
    <w:p w14:paraId="4E739A3D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</w:p>
    <w:p w14:paraId="43F0F4F2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oppure, per i minori, </w:t>
      </w:r>
    </w:p>
    <w:p w14:paraId="0DF1B924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Il sottoscritto: …………………………………………………………………………………………………………………………</w:t>
      </w:r>
    </w:p>
    <w:p w14:paraId="0D5849A9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esercente patria potestà dell’alunno/a……………………………………………………………………………………</w:t>
      </w:r>
    </w:p>
    <w:p w14:paraId="0F0E98FC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0" w:hanging="2"/>
        <w:rPr>
          <w:rFonts w:cs="Times New Roman"/>
          <w:color w:val="000000"/>
        </w:rPr>
      </w:pPr>
    </w:p>
    <w:p w14:paraId="3E0FC50D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Estremi documento del firmatario………………….………………………………………………………………………</w:t>
      </w:r>
    </w:p>
    <w:p w14:paraId="7E0764D4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………………………………………………………………………………………………………………………………</w:t>
      </w:r>
    </w:p>
    <w:p w14:paraId="7CB40270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</w:p>
    <w:p w14:paraId="20CE7268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autorizza                                  non autorizza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3AA8C9B" wp14:editId="60E0D6E5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167640" cy="16764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943" y="3700943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65F9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9C0CBE" w14:textId="77777777" w:rsidR="007F214E" w:rsidRDefault="007F214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167640" cy="1676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CA0FF10" wp14:editId="3765C38F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67640" cy="16764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943" y="3700943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365F9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254A49" w14:textId="77777777" w:rsidR="007F214E" w:rsidRDefault="007F214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67640" cy="1676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67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07D307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</w:p>
    <w:p w14:paraId="663785D0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l’utilizzo in forma gratuita e per solo scopo didattico, illustrativo e promozionale (anche mediante riduzioni o adattamenti) delle riprese foto e cinematografiche realizzate durante le attività per la pubblicazione sui siti dell’Università di Pavia, per la produzione di opere realizzate a scopo didattico ed educativo e di materiale per la promozione dell’Università e dei suoi progetti didattici, per la realizzazione di programmi televisivi da riprese e registrazione degli eventi e pubblicazioni a mezzo stampa quali articoli giornalistici, riviste, locandine e manifesti di eventi formativi ed educativi rivolti alle scuole e agli insegnanti.</w:t>
      </w:r>
    </w:p>
    <w:p w14:paraId="7B156755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</w:p>
    <w:p w14:paraId="7F2A21DC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Data …………………………………………………</w:t>
      </w:r>
      <w:r>
        <w:rPr>
          <w:rFonts w:cs="Times New Roman"/>
          <w:color w:val="000000"/>
        </w:rPr>
        <w:tab/>
        <w:t>Firma………………………………………………………………</w:t>
      </w:r>
    </w:p>
    <w:p w14:paraId="0E61EA0A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0" w:hanging="2"/>
        <w:rPr>
          <w:rFonts w:cs="Times New Roman"/>
          <w:color w:val="000000"/>
        </w:rPr>
      </w:pPr>
    </w:p>
    <w:p w14:paraId="5D5C3183" w14:textId="77777777" w:rsidR="007F214E" w:rsidRDefault="00250231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eventuale firma secondo genitore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Firma…………………………………………………………………………</w:t>
      </w:r>
    </w:p>
    <w:p w14:paraId="34E44B0D" w14:textId="77777777" w:rsidR="007F214E" w:rsidRDefault="007F214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</w:p>
    <w:p w14:paraId="3520111B" w14:textId="77777777" w:rsidR="007F214E" w:rsidRDefault="007F214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jc w:val="both"/>
        <w:rPr>
          <w:rFonts w:cs="Times New Roman"/>
          <w:color w:val="000000"/>
          <w:sz w:val="12"/>
          <w:szCs w:val="12"/>
        </w:rPr>
      </w:pPr>
    </w:p>
    <w:p w14:paraId="2A3D1B6A" w14:textId="77777777" w:rsidR="007F214E" w:rsidRDefault="007F214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</w:p>
    <w:p w14:paraId="05518CD9" w14:textId="0094B0F1" w:rsidR="007F214E" w:rsidRDefault="0025023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  <w:r w:rsidRPr="00846921">
        <w:rPr>
          <w:rFonts w:cs="Times New Roman"/>
          <w:color w:val="000000"/>
          <w:sz w:val="18"/>
          <w:szCs w:val="18"/>
        </w:rPr>
        <w:t xml:space="preserve">Ai sensi dell’art. 13 del D. Lgs 30 giugno 2003 n. 196, tutti i dati personali forniti costituiranno oggetto di trattamento ai soli fini delle attività relative alle iniziative didattiche e di promozione della Facoltà di Ingegneria e delle attività dei Dipartimenti che riferiscono alla Facoltà. I dati raccolti non verranno in alcun modo comunicati o diffusi a terzi per finalità diverse da quelle indicate. I dati verranno trattati sia con mezzi cartacei, sia con mezzi informatizzati. </w:t>
      </w:r>
      <w:r w:rsidR="00846921" w:rsidRPr="00846921">
        <w:rPr>
          <w:rFonts w:cs="Times New Roman"/>
          <w:color w:val="000000"/>
          <w:sz w:val="18"/>
          <w:szCs w:val="18"/>
        </w:rPr>
        <w:t>Le r</w:t>
      </w:r>
      <w:r w:rsidRPr="00846921">
        <w:rPr>
          <w:rFonts w:cs="Times New Roman"/>
          <w:color w:val="000000"/>
          <w:sz w:val="18"/>
          <w:szCs w:val="18"/>
        </w:rPr>
        <w:t>esponsabil</w:t>
      </w:r>
      <w:r w:rsidR="00846921" w:rsidRPr="00846921">
        <w:rPr>
          <w:rFonts w:cs="Times New Roman"/>
          <w:color w:val="000000"/>
          <w:sz w:val="18"/>
          <w:szCs w:val="18"/>
        </w:rPr>
        <w:t>i</w:t>
      </w:r>
      <w:r w:rsidRPr="00846921">
        <w:rPr>
          <w:rFonts w:cs="Times New Roman"/>
          <w:color w:val="000000"/>
          <w:sz w:val="18"/>
          <w:szCs w:val="18"/>
        </w:rPr>
        <w:t xml:space="preserve"> del trattamento dei dati </w:t>
      </w:r>
      <w:r w:rsidR="00687827">
        <w:rPr>
          <w:rFonts w:cs="Times New Roman"/>
          <w:color w:val="000000"/>
          <w:sz w:val="18"/>
          <w:szCs w:val="18"/>
        </w:rPr>
        <w:t>è Carla Vacchi</w:t>
      </w:r>
      <w:r w:rsidRPr="00846921">
        <w:rPr>
          <w:rFonts w:cs="Times New Roman"/>
          <w:color w:val="000000"/>
          <w:sz w:val="18"/>
          <w:szCs w:val="18"/>
        </w:rPr>
        <w:t>, Dipartimento di Ingegneria Industriale e dell’Informazione, via Ferrata 5, Pavia, email</w:t>
      </w:r>
      <w:r w:rsidR="00846921" w:rsidRPr="00846921">
        <w:rPr>
          <w:rFonts w:cs="Times New Roman"/>
          <w:color w:val="000000"/>
          <w:sz w:val="18"/>
          <w:szCs w:val="18"/>
        </w:rPr>
        <w:t>:</w:t>
      </w:r>
      <w:r w:rsidRPr="00846921">
        <w:rPr>
          <w:rFonts w:cs="Times New Roman"/>
          <w:color w:val="000000"/>
          <w:sz w:val="18"/>
          <w:szCs w:val="18"/>
        </w:rPr>
        <w:t xml:space="preserve"> </w:t>
      </w:r>
      <w:r w:rsidR="00687827" w:rsidRPr="00687827">
        <w:rPr>
          <w:rFonts w:cs="Times New Roman"/>
          <w:color w:val="000000"/>
          <w:sz w:val="18"/>
          <w:szCs w:val="18"/>
        </w:rPr>
        <w:t>carla.vacchi@unipv.it</w:t>
      </w:r>
    </w:p>
    <w:p w14:paraId="2495246B" w14:textId="77777777" w:rsidR="007F214E" w:rsidRDefault="007F214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540"/>
        </w:tabs>
        <w:spacing w:line="240" w:lineRule="auto"/>
        <w:ind w:left="0" w:hanging="2"/>
        <w:jc w:val="both"/>
        <w:rPr>
          <w:rFonts w:cs="Times New Roman"/>
          <w:color w:val="000000"/>
          <w:sz w:val="18"/>
          <w:szCs w:val="18"/>
        </w:rPr>
      </w:pPr>
    </w:p>
    <w:p w14:paraId="08A2F092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4"/>
          <w:szCs w:val="14"/>
        </w:rPr>
      </w:pPr>
    </w:p>
    <w:p w14:paraId="6DF3C064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4"/>
          <w:szCs w:val="24"/>
        </w:rPr>
      </w:pPr>
    </w:p>
    <w:p w14:paraId="3B28B4BD" w14:textId="77777777" w:rsidR="007F214E" w:rsidRDefault="007F2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color w:val="000000"/>
          <w:sz w:val="14"/>
          <w:szCs w:val="14"/>
        </w:rPr>
      </w:pPr>
    </w:p>
    <w:sectPr w:rsidR="007F214E">
      <w:footerReference w:type="default" r:id="rId11"/>
      <w:pgSz w:w="11906" w:h="16838"/>
      <w:pgMar w:top="540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DBD9" w14:textId="77777777" w:rsidR="00314BB3" w:rsidRDefault="00314BB3">
      <w:pPr>
        <w:spacing w:line="240" w:lineRule="auto"/>
        <w:ind w:left="0" w:hanging="2"/>
      </w:pPr>
      <w:r>
        <w:separator/>
      </w:r>
    </w:p>
  </w:endnote>
  <w:endnote w:type="continuationSeparator" w:id="0">
    <w:p w14:paraId="3586E6F5" w14:textId="77777777" w:rsidR="00314BB3" w:rsidRDefault="00314B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AEED" w14:textId="77777777" w:rsidR="007F214E" w:rsidRDefault="002502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  <w:sz w:val="16"/>
        <w:szCs w:val="16"/>
      </w:rPr>
    </w:pPr>
    <w:r>
      <w:rPr>
        <w:rFonts w:cs="Times New Roman"/>
        <w:color w:val="000000"/>
        <w:sz w:val="16"/>
        <w:szCs w:val="16"/>
      </w:rPr>
      <w:t>Progetto formativo all. 1 alla Convenzione quadro</w:t>
    </w:r>
  </w:p>
  <w:p w14:paraId="337C7CC9" w14:textId="77777777" w:rsidR="007F214E" w:rsidRDefault="007F21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0B24" w14:textId="77777777" w:rsidR="00314BB3" w:rsidRDefault="00314BB3">
      <w:pPr>
        <w:spacing w:line="240" w:lineRule="auto"/>
        <w:ind w:left="0" w:hanging="2"/>
      </w:pPr>
      <w:r>
        <w:separator/>
      </w:r>
    </w:p>
  </w:footnote>
  <w:footnote w:type="continuationSeparator" w:id="0">
    <w:p w14:paraId="292BA626" w14:textId="77777777" w:rsidR="00314BB3" w:rsidRDefault="00314BB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7C8"/>
    <w:multiLevelType w:val="multilevel"/>
    <w:tmpl w:val="C7323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6F69B3"/>
    <w:multiLevelType w:val="multilevel"/>
    <w:tmpl w:val="8F44BAEA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FA849F9"/>
    <w:multiLevelType w:val="multilevel"/>
    <w:tmpl w:val="33A809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4E"/>
    <w:rsid w:val="00013BA9"/>
    <w:rsid w:val="00250231"/>
    <w:rsid w:val="002778C6"/>
    <w:rsid w:val="002D6DE4"/>
    <w:rsid w:val="00314BB3"/>
    <w:rsid w:val="0035597C"/>
    <w:rsid w:val="003E355C"/>
    <w:rsid w:val="004033DA"/>
    <w:rsid w:val="004B53DB"/>
    <w:rsid w:val="00553E31"/>
    <w:rsid w:val="005B537B"/>
    <w:rsid w:val="005F3C17"/>
    <w:rsid w:val="00687827"/>
    <w:rsid w:val="007F214E"/>
    <w:rsid w:val="008372A7"/>
    <w:rsid w:val="00846921"/>
    <w:rsid w:val="00866306"/>
    <w:rsid w:val="00A51D7A"/>
    <w:rsid w:val="00D67095"/>
    <w:rsid w:val="00D81205"/>
    <w:rsid w:val="00D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71195"/>
  <w15:docId w15:val="{CAC855A0-9DA5-AC4A-8967-2D16D1B1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60" w:type="dxa"/>
        <w:right w:w="6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ingegneria@unip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6nn0bcEAU9Q3CuA1NP6mk8sBHw==">AMUW2mWN9dLlHcw7u/EFqKErElZ+1uk74hrFKK3ui7RRr64Gx4Cdf671t7cOeu04fuhG5hset1kXwFA99i+mXW84yuK7PpaOV1rEVZurzK+ML7GgIiYDPfY=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</dc:creator>
  <cp:lastModifiedBy>admin</cp:lastModifiedBy>
  <cp:revision>18</cp:revision>
  <dcterms:created xsi:type="dcterms:W3CDTF">2021-12-16T09:28:00Z</dcterms:created>
  <dcterms:modified xsi:type="dcterms:W3CDTF">2022-01-20T08:16:00Z</dcterms:modified>
</cp:coreProperties>
</file>